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F37" w:rsidRPr="00F84A65" w:rsidRDefault="00750F37" w:rsidP="0020564B">
      <w:pPr>
        <w:widowControl w:val="0"/>
        <w:jc w:val="center"/>
        <w:rPr>
          <w:b/>
          <w:sz w:val="25"/>
          <w:szCs w:val="25"/>
        </w:rPr>
      </w:pPr>
    </w:p>
    <w:p w:rsidR="00D66C4A" w:rsidRPr="00F84A65" w:rsidRDefault="00D66C4A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Должностной регламент</w:t>
      </w:r>
    </w:p>
    <w:p w:rsidR="00750F37" w:rsidRPr="00F84A65" w:rsidRDefault="00092B09" w:rsidP="0020564B">
      <w:pPr>
        <w:widowControl w:val="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старшего</w:t>
      </w:r>
      <w:r w:rsidR="00D66C4A" w:rsidRPr="00F84A65">
        <w:rPr>
          <w:b/>
          <w:sz w:val="25"/>
          <w:szCs w:val="25"/>
        </w:rPr>
        <w:t xml:space="preserve"> государственного налогового инспектора </w:t>
      </w:r>
    </w:p>
    <w:p w:rsidR="00750F37" w:rsidRPr="00F84A65" w:rsidRDefault="00D66C4A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 xml:space="preserve">отдела камеральных проверок №4  </w:t>
      </w:r>
    </w:p>
    <w:p w:rsidR="00AD0316" w:rsidRPr="00F84A65" w:rsidRDefault="00AD0316" w:rsidP="0020564B">
      <w:pPr>
        <w:widowControl w:val="0"/>
        <w:pBdr>
          <w:bottom w:val="single" w:sz="4" w:space="1" w:color="auto"/>
        </w:pBdr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Инспекции Федеральной налоговой службы № 28 по г. Москве</w:t>
      </w:r>
    </w:p>
    <w:p w:rsidR="00AD0316" w:rsidRPr="00F84A65" w:rsidRDefault="00AD0316" w:rsidP="0020564B">
      <w:pPr>
        <w:widowControl w:val="0"/>
        <w:jc w:val="center"/>
        <w:rPr>
          <w:sz w:val="18"/>
          <w:szCs w:val="18"/>
        </w:rPr>
      </w:pPr>
      <w:r w:rsidRPr="00F84A65">
        <w:rPr>
          <w:sz w:val="18"/>
          <w:szCs w:val="18"/>
        </w:rPr>
        <w:t>(наименование должности, структурного подразделения ИФНС России № 28 по г. Москве)</w:t>
      </w:r>
    </w:p>
    <w:p w:rsidR="00AD0316" w:rsidRPr="00F84A65" w:rsidRDefault="00AD0316" w:rsidP="0020564B">
      <w:pPr>
        <w:widowControl w:val="0"/>
        <w:ind w:firstLine="0"/>
        <w:rPr>
          <w:b/>
          <w:sz w:val="25"/>
          <w:szCs w:val="25"/>
        </w:rPr>
      </w:pPr>
    </w:p>
    <w:p w:rsidR="00065A7F" w:rsidRPr="00F84A65" w:rsidRDefault="00EE01FE" w:rsidP="0020564B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F84A65">
        <w:rPr>
          <w:rFonts w:ascii="Times New Roman" w:hAnsi="Times New Roman"/>
          <w:b/>
          <w:sz w:val="25"/>
          <w:szCs w:val="25"/>
        </w:rPr>
        <w:t>I. Общие положения</w:t>
      </w:r>
    </w:p>
    <w:p w:rsidR="00065A7F" w:rsidRPr="00F84A65" w:rsidRDefault="00065A7F" w:rsidP="0020564B">
      <w:pPr>
        <w:pStyle w:val="ConsPlusNormal"/>
        <w:jc w:val="both"/>
        <w:rPr>
          <w:rFonts w:ascii="Times New Roman" w:hAnsi="Times New Roman"/>
          <w:sz w:val="25"/>
          <w:szCs w:val="25"/>
        </w:rPr>
      </w:pPr>
    </w:p>
    <w:p w:rsidR="00152B90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1. </w:t>
      </w:r>
      <w:r w:rsidR="00152B90" w:rsidRPr="00F84A65">
        <w:rPr>
          <w:sz w:val="25"/>
          <w:szCs w:val="25"/>
        </w:rPr>
        <w:t xml:space="preserve">Должность федеральной государственной гражданской службы </w:t>
      </w:r>
      <w:r w:rsidR="0068410E">
        <w:rPr>
          <w:sz w:val="25"/>
          <w:szCs w:val="25"/>
        </w:rPr>
        <w:t xml:space="preserve">                        </w:t>
      </w:r>
      <w:r w:rsidR="00152B90" w:rsidRPr="00F84A65">
        <w:rPr>
          <w:sz w:val="25"/>
          <w:szCs w:val="25"/>
        </w:rPr>
        <w:t xml:space="preserve">(далее – гражданская служба)  </w:t>
      </w:r>
      <w:r w:rsidR="00092B09">
        <w:rPr>
          <w:sz w:val="25"/>
          <w:szCs w:val="25"/>
        </w:rPr>
        <w:t xml:space="preserve">старшего </w:t>
      </w:r>
      <w:r w:rsidR="00152B90" w:rsidRPr="00F84A65">
        <w:rPr>
          <w:sz w:val="25"/>
          <w:szCs w:val="25"/>
        </w:rPr>
        <w:t xml:space="preserve">государственного налогового инспектора отдела камеральных проверок  №4 </w:t>
      </w:r>
      <w:r w:rsidR="00AD0316" w:rsidRPr="00F84A65">
        <w:rPr>
          <w:sz w:val="25"/>
          <w:szCs w:val="25"/>
        </w:rPr>
        <w:t xml:space="preserve">(далее – отдел) </w:t>
      </w:r>
      <w:r w:rsidR="00152B90" w:rsidRPr="00F84A65">
        <w:rPr>
          <w:sz w:val="25"/>
          <w:szCs w:val="25"/>
        </w:rPr>
        <w:t xml:space="preserve">Инспекции Федеральной налоговой службы №28 по г. Москве  (далее – </w:t>
      </w:r>
      <w:r w:rsidR="00092B09">
        <w:rPr>
          <w:sz w:val="25"/>
          <w:szCs w:val="25"/>
        </w:rPr>
        <w:t>старший</w:t>
      </w:r>
      <w:r w:rsidR="00152B90" w:rsidRPr="00F84A65">
        <w:rPr>
          <w:sz w:val="25"/>
          <w:szCs w:val="25"/>
        </w:rPr>
        <w:t xml:space="preserve"> государственный налоговый инспектор) относится к </w:t>
      </w:r>
      <w:r w:rsidR="00092B09">
        <w:rPr>
          <w:sz w:val="25"/>
          <w:szCs w:val="25"/>
        </w:rPr>
        <w:t>старшей</w:t>
      </w:r>
      <w:r w:rsidR="00152B90" w:rsidRPr="00F84A65">
        <w:rPr>
          <w:sz w:val="25"/>
          <w:szCs w:val="25"/>
        </w:rPr>
        <w:t xml:space="preserve"> группе должностей гражданской службы категории «специалисты».</w:t>
      </w:r>
    </w:p>
    <w:p w:rsidR="00AD0316" w:rsidRPr="00F84A65" w:rsidRDefault="00AD0316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Регистрационный номер (код) должности – 11-3-</w:t>
      </w:r>
      <w:r w:rsidR="005D4030">
        <w:rPr>
          <w:sz w:val="25"/>
          <w:szCs w:val="25"/>
        </w:rPr>
        <w:t>4</w:t>
      </w:r>
      <w:r w:rsidRPr="00F84A65">
        <w:rPr>
          <w:sz w:val="25"/>
          <w:szCs w:val="25"/>
        </w:rPr>
        <w:t>-09</w:t>
      </w:r>
      <w:r w:rsidR="00092B09">
        <w:rPr>
          <w:sz w:val="25"/>
          <w:szCs w:val="25"/>
        </w:rPr>
        <w:t>5</w:t>
      </w:r>
      <w:r w:rsidRPr="00F84A65">
        <w:rPr>
          <w:sz w:val="25"/>
          <w:szCs w:val="25"/>
        </w:rPr>
        <w:t>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2. Область профессиональной служебной деятельности </w:t>
      </w:r>
      <w:r w:rsidR="00092B09">
        <w:rPr>
          <w:sz w:val="25"/>
          <w:szCs w:val="25"/>
        </w:rPr>
        <w:t>старшего</w:t>
      </w:r>
      <w:r w:rsidR="00152B90" w:rsidRPr="00F84A65">
        <w:rPr>
          <w:sz w:val="25"/>
          <w:szCs w:val="25"/>
        </w:rPr>
        <w:t xml:space="preserve"> </w:t>
      </w:r>
      <w:r w:rsidRPr="00F84A65">
        <w:rPr>
          <w:sz w:val="25"/>
          <w:szCs w:val="25"/>
        </w:rPr>
        <w:t>государственного налогового инспектора отдела: регулирование налоговой деятельности.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3. Вид профессиональной служебной деятельности </w:t>
      </w:r>
      <w:r w:rsidR="00092B09">
        <w:rPr>
          <w:sz w:val="25"/>
          <w:szCs w:val="25"/>
        </w:rPr>
        <w:t>старшего</w:t>
      </w:r>
      <w:r w:rsidRPr="00F84A65">
        <w:rPr>
          <w:sz w:val="25"/>
          <w:szCs w:val="25"/>
        </w:rPr>
        <w:t xml:space="preserve"> государственного налогового инспектора: регулирование в сфере имущественного налогообложения юридических лиц.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4. Назначение на должнос</w:t>
      </w:r>
      <w:r w:rsidR="00AC5CDE">
        <w:rPr>
          <w:sz w:val="25"/>
          <w:szCs w:val="25"/>
        </w:rPr>
        <w:t xml:space="preserve">ть и освобождение от должности </w:t>
      </w:r>
      <w:r w:rsidR="00092B09">
        <w:rPr>
          <w:sz w:val="25"/>
          <w:szCs w:val="25"/>
        </w:rPr>
        <w:t>старшего</w:t>
      </w:r>
      <w:r w:rsidR="00152B90" w:rsidRPr="00F84A65">
        <w:rPr>
          <w:sz w:val="25"/>
          <w:szCs w:val="25"/>
        </w:rPr>
        <w:t xml:space="preserve"> </w:t>
      </w:r>
      <w:r w:rsidRPr="00F84A65">
        <w:rPr>
          <w:sz w:val="25"/>
          <w:szCs w:val="25"/>
        </w:rPr>
        <w:t>государс</w:t>
      </w:r>
      <w:r w:rsidR="00AC5CDE">
        <w:rPr>
          <w:sz w:val="25"/>
          <w:szCs w:val="25"/>
        </w:rPr>
        <w:t xml:space="preserve">твенного налогового инспектора </w:t>
      </w:r>
      <w:r w:rsidRPr="00F84A65">
        <w:rPr>
          <w:sz w:val="25"/>
          <w:szCs w:val="25"/>
        </w:rPr>
        <w:t>осуществляются приказом начальника Инспекции Фед</w:t>
      </w:r>
      <w:r w:rsidR="00AC5CDE">
        <w:rPr>
          <w:sz w:val="25"/>
          <w:szCs w:val="25"/>
        </w:rPr>
        <w:t xml:space="preserve">еральной налоговой службы № 28 </w:t>
      </w:r>
      <w:r w:rsidRPr="00F84A65">
        <w:rPr>
          <w:sz w:val="25"/>
          <w:szCs w:val="25"/>
        </w:rPr>
        <w:t xml:space="preserve">по г. Москве (далее - </w:t>
      </w:r>
      <w:r w:rsidR="003B69DA" w:rsidRPr="00F84A65">
        <w:rPr>
          <w:sz w:val="25"/>
          <w:szCs w:val="25"/>
        </w:rPr>
        <w:t>И</w:t>
      </w:r>
      <w:r w:rsidRPr="00F84A65">
        <w:rPr>
          <w:sz w:val="25"/>
          <w:szCs w:val="25"/>
        </w:rPr>
        <w:t>нспекция).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5. </w:t>
      </w:r>
      <w:r w:rsidR="00092B09">
        <w:rPr>
          <w:sz w:val="25"/>
          <w:szCs w:val="25"/>
        </w:rPr>
        <w:t>Старший</w:t>
      </w:r>
      <w:r w:rsidRPr="00F84A65">
        <w:rPr>
          <w:sz w:val="25"/>
          <w:szCs w:val="25"/>
        </w:rPr>
        <w:t xml:space="preserve"> госуд</w:t>
      </w:r>
      <w:r w:rsidR="00AC5CDE">
        <w:rPr>
          <w:sz w:val="25"/>
          <w:szCs w:val="25"/>
        </w:rPr>
        <w:t xml:space="preserve">арственный налоговый инспектор </w:t>
      </w:r>
      <w:r w:rsidRPr="00F84A65">
        <w:rPr>
          <w:sz w:val="25"/>
          <w:szCs w:val="25"/>
        </w:rPr>
        <w:t>непосредственно подчиняется начальнику отдела, функционально – заместителю начальника отдела по соответствующему направлению деятельности.</w:t>
      </w:r>
    </w:p>
    <w:p w:rsidR="00065A7F" w:rsidRPr="00F84A65" w:rsidRDefault="00065A7F" w:rsidP="0020564B">
      <w:pPr>
        <w:pStyle w:val="ConsPlusNormal"/>
        <w:ind w:firstLine="709"/>
        <w:jc w:val="center"/>
        <w:rPr>
          <w:rFonts w:ascii="Times New Roman" w:hAnsi="Times New Roman"/>
          <w:sz w:val="25"/>
          <w:szCs w:val="25"/>
        </w:rPr>
      </w:pPr>
    </w:p>
    <w:p w:rsidR="00065A7F" w:rsidRPr="00F84A65" w:rsidRDefault="00EE01FE" w:rsidP="0020564B">
      <w:pPr>
        <w:pStyle w:val="ConsPlusNormal"/>
        <w:ind w:firstLine="709"/>
        <w:jc w:val="center"/>
        <w:rPr>
          <w:rFonts w:ascii="Times New Roman" w:hAnsi="Times New Roman"/>
          <w:b/>
          <w:sz w:val="25"/>
          <w:szCs w:val="25"/>
        </w:rPr>
      </w:pPr>
      <w:r w:rsidRPr="00F84A65">
        <w:rPr>
          <w:rFonts w:ascii="Times New Roman" w:hAnsi="Times New Roman"/>
          <w:b/>
          <w:sz w:val="25"/>
          <w:szCs w:val="25"/>
        </w:rPr>
        <w:t>II. Квалификационные требования</w:t>
      </w:r>
      <w:r w:rsidRPr="00F84A65">
        <w:rPr>
          <w:rFonts w:ascii="Times New Roman" w:hAnsi="Times New Roman"/>
          <w:b/>
          <w:sz w:val="25"/>
          <w:szCs w:val="25"/>
        </w:rPr>
        <w:br/>
        <w:t>для замещения должности гражданской службы</w:t>
      </w:r>
    </w:p>
    <w:p w:rsidR="00065A7F" w:rsidRPr="00F84A65" w:rsidRDefault="00065A7F" w:rsidP="0020564B">
      <w:pPr>
        <w:pStyle w:val="ConsPlusNormal"/>
        <w:ind w:firstLine="709"/>
        <w:jc w:val="both"/>
        <w:rPr>
          <w:rFonts w:ascii="Times New Roman" w:hAnsi="Times New Roman"/>
          <w:b/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 Для замещения должности </w:t>
      </w:r>
      <w:r w:rsidR="00092B09">
        <w:rPr>
          <w:sz w:val="25"/>
          <w:szCs w:val="25"/>
        </w:rPr>
        <w:t>старшего</w:t>
      </w:r>
      <w:r w:rsidRPr="00F84A65">
        <w:rPr>
          <w:sz w:val="25"/>
          <w:szCs w:val="25"/>
        </w:rPr>
        <w:t xml:space="preserve"> государственного налогового инспектора устанавливаются следующие квалификационные требования.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6.1. Наличие высшего образования.</w:t>
      </w:r>
    </w:p>
    <w:p w:rsidR="00065A7F" w:rsidRPr="00F84A65" w:rsidRDefault="00EE01FE" w:rsidP="0020564B">
      <w:pPr>
        <w:widowControl w:val="0"/>
        <w:rPr>
          <w:spacing w:val="-2"/>
          <w:sz w:val="25"/>
          <w:szCs w:val="25"/>
        </w:rPr>
      </w:pPr>
      <w:r w:rsidRPr="00F84A65">
        <w:rPr>
          <w:spacing w:val="-2"/>
          <w:sz w:val="25"/>
          <w:szCs w:val="25"/>
        </w:rPr>
        <w:t>6.2. </w:t>
      </w:r>
      <w:r w:rsidRPr="00F84A65">
        <w:rPr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6.4. Наличие профессиональных знаний: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6.4.1. В сфере законодательства Российской Федерации: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lastRenderedPageBreak/>
        <w:t>Налоговый кодекс Российской Федерации;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Бюджетный кодекс Российской Федерации;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08 августа 2001 г. № 129-ФЗ "О государственной регистрации юридических лиц и индивидуальных предпринимателей" (с изменениями и дополнениями);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06 октября 2003 г. № 131-ФЗ "Об общих принципах организации местного самоуправления 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27 июля 2010 г. № 210-ФЗ "Об организации предоставления государственных и муниципальных услуг";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28 декабря 2013 г. № 443-ФЗ "О федеральной информационной адресной системе и о внесении изменений в Федеральный закон                        "Об общих принципах организации местного самоуправления 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Закон Российской Федерации от 21 марта 1991 г. № 943-1 "О налоговых органах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Российской Федерации от 27 июля 2006 г. № 152-ФЗ                  "О персональных данных";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Российской Федерации от 6 апреля 2011 г. № 63-ФЗ                  "Об электронной подписи";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Указ Президента Российской Федерации от 7 мая 2012 г. № 601 </w:t>
      </w:r>
      <w:r w:rsidR="0068410E">
        <w:rPr>
          <w:sz w:val="25"/>
          <w:szCs w:val="25"/>
        </w:rPr>
        <w:t xml:space="preserve">                      </w:t>
      </w:r>
      <w:r w:rsidRPr="00F84A65">
        <w:rPr>
          <w:sz w:val="25"/>
          <w:szCs w:val="25"/>
        </w:rPr>
        <w:t>"Об основных направлениях совершенствования системы государственного управления";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Указ Президента РФ от 24.06.2019 № 288 "Об основных направлениях развития государственной гражданской службы Российской Федерации на  2019 - 2021 годы";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постановление Правительства Российской Федерации от 30 сентября 2004 г.             № 506 "Об утверждении Положения о Федеральной налоговой службе";</w:t>
      </w:r>
    </w:p>
    <w:p w:rsidR="00065A7F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5D1950" w:rsidRPr="00F84A65">
        <w:rPr>
          <w:sz w:val="25"/>
          <w:szCs w:val="25"/>
        </w:rPr>
        <w:t>П</w:t>
      </w:r>
      <w:r w:rsidRPr="00F84A65">
        <w:rPr>
          <w:sz w:val="25"/>
          <w:szCs w:val="25"/>
        </w:rPr>
        <w:t>риказ Минфина России от 13.10.2003 № 91н «Об утверждении Методических указаний по бухгалтерскому учету основных средств»;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C7941" w:rsidRPr="00F84A65">
        <w:rPr>
          <w:sz w:val="25"/>
          <w:szCs w:val="25"/>
        </w:rPr>
        <w:t>Приказ Минфина России от 28.02.2020 N 32н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lastRenderedPageBreak/>
        <w:t xml:space="preserve">- </w:t>
      </w:r>
      <w:r w:rsidR="00CC7941" w:rsidRPr="00F84A65">
        <w:rPr>
          <w:sz w:val="25"/>
          <w:szCs w:val="25"/>
        </w:rPr>
        <w:t>Приказ ФНС России от 05.12.2016 N ММВ-7-21/668@ 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C7941" w:rsidRPr="00F84A65">
        <w:rPr>
          <w:sz w:val="25"/>
          <w:szCs w:val="25"/>
        </w:rPr>
        <w:t>Приказ ФНС России от 14.08.2019 N СА-7-21/405@ "Об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N ММВ-7-21/271@ и от 04.10.2018 N ММВ-7-21/575@"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>Приказ ФНС России от 08.12.2020 N КЧ-7-3/887@ 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>Приказ ФНС России от 09.11.2015 N ММВ-7-3/497@ "Об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 xml:space="preserve">Приказ ФНС России от 28.07.2014 N ММВ-7-3/384@ (ред. от 18.12.2020) </w:t>
      </w:r>
      <w:r w:rsidR="0068410E">
        <w:rPr>
          <w:sz w:val="25"/>
          <w:szCs w:val="25"/>
        </w:rPr>
        <w:t xml:space="preserve">                   </w:t>
      </w:r>
      <w:r w:rsidR="00C642B4" w:rsidRPr="00F84A65">
        <w:rPr>
          <w:sz w:val="25"/>
          <w:szCs w:val="25"/>
        </w:rPr>
        <w:t>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>Приказ ФНС России от 25.12.2020 N ЕД-7-3/958@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N ММВ-7-3/99@"</w:t>
      </w:r>
      <w:r w:rsidR="0068410E">
        <w:rPr>
          <w:sz w:val="25"/>
          <w:szCs w:val="25"/>
        </w:rPr>
        <w:t>.</w:t>
      </w:r>
    </w:p>
    <w:p w:rsidR="00065A7F" w:rsidRPr="00F84A65" w:rsidRDefault="00386E2A" w:rsidP="0020564B">
      <w:pPr>
        <w:widowControl w:val="0"/>
        <w:rPr>
          <w:sz w:val="25"/>
          <w:szCs w:val="25"/>
        </w:rPr>
      </w:pPr>
      <w:r>
        <w:rPr>
          <w:sz w:val="25"/>
          <w:szCs w:val="25"/>
        </w:rPr>
        <w:t>Старший</w:t>
      </w:r>
      <w:r w:rsidR="00C642B4" w:rsidRPr="00F84A65">
        <w:rPr>
          <w:sz w:val="25"/>
          <w:szCs w:val="25"/>
        </w:rPr>
        <w:t xml:space="preserve"> государственный налоговый инспектор</w:t>
      </w:r>
      <w:r w:rsidR="00EE01FE" w:rsidRPr="00F84A65">
        <w:rPr>
          <w:sz w:val="25"/>
          <w:szCs w:val="25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6.4.2. Иные профессиональные знания: 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142" w:firstLine="567"/>
        <w:rPr>
          <w:sz w:val="25"/>
          <w:szCs w:val="25"/>
        </w:rPr>
      </w:pPr>
      <w:r w:rsidRPr="00F84A65">
        <w:rPr>
          <w:sz w:val="25"/>
          <w:szCs w:val="25"/>
        </w:rPr>
        <w:t>основы экономики, финансов и кредита, бухгалтерского и налогового учета;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основы налогообложения;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основы финансовых и кредитных отношений;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общие положения о налоговом контроле;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принципы формирования бюджетной системы Российской Федерации;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принципы формирования налоговой системы Российской Федерации;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порядок проведения мероприятий налогового контроля;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принципы налогового администрирования;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практика применения законодательства Российской Федерации о налогах и </w:t>
      </w:r>
      <w:r w:rsidR="00FA5FAC" w:rsidRPr="00F84A65">
        <w:rPr>
          <w:sz w:val="25"/>
          <w:szCs w:val="25"/>
        </w:rPr>
        <w:t>сборах в служебной деятельности.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порядок  исчисления транспортного налога юридических лиц.</w:t>
      </w:r>
    </w:p>
    <w:p w:rsidR="007761EC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6.5. Наличие функциональных знаний: 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 нормы права, нормативного правового акта, правоотношений и их признаки;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 проекта нормативного правового акта, инструменты и этапы его разработки;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классификация моделей государственной политики;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задачи, сроки, ресурсы и инструменты государственной политики;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понятие, процедура рассмотрения обращений граждан.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6.6. Наличие базовых умений: 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lastRenderedPageBreak/>
        <w:t>- умение мыслить системно (стратегически);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умение  планировать,  рационально  использовать  служебное  время и достигать результата;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коммуникативные умения;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умение управлять изменениями;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работа   с   внутренними    и 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управление электронной почтой;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подготовка  презентаций,  использование  графических объектов  в электронных документах; </w:t>
      </w:r>
    </w:p>
    <w:p w:rsidR="00065A7F" w:rsidRPr="00F84A65" w:rsidRDefault="00EE01FE" w:rsidP="0020564B">
      <w:pPr>
        <w:widowControl w:val="0"/>
        <w:rPr>
          <w:i/>
          <w:sz w:val="25"/>
          <w:szCs w:val="25"/>
        </w:rPr>
      </w:pPr>
      <w:r w:rsidRPr="00F84A65">
        <w:rPr>
          <w:sz w:val="25"/>
          <w:szCs w:val="25"/>
        </w:rPr>
        <w:t>6.7. Наличие профессиональных умений</w:t>
      </w:r>
      <w:r w:rsidRPr="00F84A65">
        <w:rPr>
          <w:i/>
          <w:sz w:val="25"/>
          <w:szCs w:val="25"/>
        </w:rPr>
        <w:t xml:space="preserve">: 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подготовки  служебных документов,  анализа и  прогнозирования  последствий, подготавливаемых решений;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взаимодействия с органами государственной власти, общественными организациями;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6.8. Наличие функциональных умений: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разработка, рассмотрение и согласование проектов нормативных правовых актов и других документов;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подготовка официальных отзывов на проекты нормативных правовых актов;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подготовка методических рекомендаций, разъяснений;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подготовка аналитических, информационных и других материалов;</w:t>
      </w:r>
    </w:p>
    <w:p w:rsidR="00065A7F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организация и проведение мониторинга применения законодательства.</w:t>
      </w:r>
      <w:r w:rsidR="00EE01FE" w:rsidRPr="00F84A65">
        <w:rPr>
          <w:sz w:val="25"/>
          <w:szCs w:val="25"/>
        </w:rPr>
        <w:t>- предоставление информации, разъяснений и сведений;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4"/>
        </w:numPr>
        <w:ind w:left="0" w:firstLine="709"/>
        <w:rPr>
          <w:b/>
          <w:sz w:val="25"/>
          <w:szCs w:val="25"/>
          <w:u w:val="single"/>
        </w:rPr>
      </w:pPr>
      <w:r w:rsidRPr="00F84A65">
        <w:rPr>
          <w:sz w:val="25"/>
          <w:szCs w:val="25"/>
        </w:rPr>
        <w:t>рассмотрение запросов.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III. Должностные обязанности, права и ответственность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7. </w:t>
      </w:r>
      <w:r w:rsidR="007761EC" w:rsidRPr="00F84A65">
        <w:rPr>
          <w:sz w:val="25"/>
          <w:szCs w:val="25"/>
        </w:rPr>
        <w:t xml:space="preserve">Основные права и обязанности </w:t>
      </w:r>
      <w:r w:rsidR="00092B09">
        <w:rPr>
          <w:sz w:val="25"/>
          <w:szCs w:val="25"/>
        </w:rPr>
        <w:t>старшего</w:t>
      </w:r>
      <w:r w:rsidR="007761EC" w:rsidRPr="00F84A65">
        <w:rPr>
          <w:sz w:val="25"/>
          <w:szCs w:val="25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8. В целях реализации задач и фун</w:t>
      </w:r>
      <w:r w:rsidR="00FA688E">
        <w:rPr>
          <w:sz w:val="25"/>
          <w:szCs w:val="25"/>
        </w:rPr>
        <w:t>кций, возложенных на отдел, старший</w:t>
      </w:r>
      <w:r w:rsidR="00A9776F" w:rsidRPr="00F84A65">
        <w:rPr>
          <w:sz w:val="25"/>
          <w:szCs w:val="25"/>
        </w:rPr>
        <w:t xml:space="preserve"> </w:t>
      </w:r>
      <w:r w:rsidRPr="00F84A65">
        <w:rPr>
          <w:sz w:val="25"/>
          <w:szCs w:val="25"/>
        </w:rPr>
        <w:t>госуда</w:t>
      </w:r>
      <w:r w:rsidR="007761EC" w:rsidRPr="00F84A65">
        <w:rPr>
          <w:sz w:val="25"/>
          <w:szCs w:val="25"/>
        </w:rPr>
        <w:t>рственный налоговый инспектор</w:t>
      </w:r>
      <w:r w:rsidRPr="00F84A65">
        <w:rPr>
          <w:sz w:val="25"/>
          <w:szCs w:val="25"/>
        </w:rPr>
        <w:t xml:space="preserve"> обязан: 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обеспечивать выполнение задач и функций, возложенных на отдел камеральных проверок №4, в соответствии с Положением об отделе; 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</w:t>
      </w:r>
      <w:r w:rsidR="00EE01FE" w:rsidRPr="00F84A65">
        <w:rPr>
          <w:sz w:val="25"/>
          <w:szCs w:val="25"/>
        </w:rPr>
        <w:t>рганиз</w:t>
      </w:r>
      <w:r w:rsidRPr="00F84A65">
        <w:rPr>
          <w:sz w:val="25"/>
          <w:szCs w:val="25"/>
        </w:rPr>
        <w:t>овывать</w:t>
      </w:r>
      <w:r w:rsidR="00EE01FE" w:rsidRPr="00F84A65">
        <w:rPr>
          <w:sz w:val="25"/>
          <w:szCs w:val="25"/>
        </w:rPr>
        <w:t xml:space="preserve"> работ</w:t>
      </w:r>
      <w:r w:rsidRPr="00F84A65">
        <w:rPr>
          <w:sz w:val="25"/>
          <w:szCs w:val="25"/>
        </w:rPr>
        <w:t>у</w:t>
      </w:r>
      <w:r w:rsidR="00EE01FE" w:rsidRPr="00F84A65">
        <w:rPr>
          <w:sz w:val="25"/>
          <w:szCs w:val="25"/>
        </w:rPr>
        <w:t xml:space="preserve"> и контрол</w:t>
      </w:r>
      <w:r w:rsidRPr="00F84A65">
        <w:rPr>
          <w:sz w:val="25"/>
          <w:szCs w:val="25"/>
        </w:rPr>
        <w:t xml:space="preserve">ировать </w:t>
      </w:r>
      <w:r w:rsidR="00EE01FE" w:rsidRPr="00F84A65">
        <w:rPr>
          <w:sz w:val="25"/>
          <w:szCs w:val="25"/>
        </w:rPr>
        <w:t xml:space="preserve"> проведение камеральных налоговых проверок налогоплательщиков, согласно функциям отдела, обеспеч</w:t>
      </w:r>
      <w:r w:rsidRPr="00F84A65">
        <w:rPr>
          <w:sz w:val="25"/>
          <w:szCs w:val="25"/>
        </w:rPr>
        <w:t>ивать</w:t>
      </w:r>
      <w:r w:rsidR="00EE01FE" w:rsidRPr="00F84A65">
        <w:rPr>
          <w:sz w:val="25"/>
          <w:szCs w:val="25"/>
        </w:rPr>
        <w:t xml:space="preserve"> осуществлени</w:t>
      </w:r>
      <w:r w:rsidRPr="00F84A65">
        <w:rPr>
          <w:sz w:val="25"/>
          <w:szCs w:val="25"/>
        </w:rPr>
        <w:t>е</w:t>
      </w:r>
      <w:r w:rsidR="00EE01FE" w:rsidRPr="00F84A65">
        <w:rPr>
          <w:sz w:val="25"/>
          <w:szCs w:val="25"/>
        </w:rPr>
        <w:t xml:space="preserve"> необходимых контрольных мероприятий в пределах установленного законодательством срока принятия соответствующих решений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tabs>
          <w:tab w:val="left" w:pos="1418"/>
        </w:tabs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в</w:t>
      </w:r>
      <w:r w:rsidR="00EE01FE" w:rsidRPr="00F84A65">
        <w:rPr>
          <w:sz w:val="25"/>
          <w:szCs w:val="25"/>
        </w:rPr>
        <w:t>заимодейств</w:t>
      </w:r>
      <w:r w:rsidRPr="00F84A65">
        <w:rPr>
          <w:sz w:val="25"/>
          <w:szCs w:val="25"/>
        </w:rPr>
        <w:t>овать</w:t>
      </w:r>
      <w:r w:rsidR="00EE01FE" w:rsidRPr="00F84A65">
        <w:rPr>
          <w:sz w:val="25"/>
          <w:szCs w:val="25"/>
        </w:rPr>
        <w:t xml:space="preserve"> с правоохранительными органами по выявлению различных схем, применяемых недобросовестными налогоплательщиками, проведение анализа полученных сведений, внесение п</w:t>
      </w:r>
      <w:r w:rsidR="00F84A65">
        <w:rPr>
          <w:sz w:val="25"/>
          <w:szCs w:val="25"/>
        </w:rPr>
        <w:t>редложений по их предотвращению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lastRenderedPageBreak/>
        <w:t>п</w:t>
      </w:r>
      <w:r w:rsidR="00EE01FE" w:rsidRPr="00F84A65">
        <w:rPr>
          <w:sz w:val="25"/>
          <w:szCs w:val="25"/>
        </w:rPr>
        <w:t>ереда</w:t>
      </w:r>
      <w:r w:rsidRPr="00F84A65">
        <w:rPr>
          <w:sz w:val="25"/>
          <w:szCs w:val="25"/>
        </w:rPr>
        <w:t>вать</w:t>
      </w:r>
      <w:r w:rsidR="00EE01FE" w:rsidRPr="00F84A65">
        <w:rPr>
          <w:sz w:val="25"/>
          <w:szCs w:val="25"/>
        </w:rPr>
        <w:t xml:space="preserve"> в правовой отдел материал</w:t>
      </w:r>
      <w:r w:rsidRPr="00F84A65">
        <w:rPr>
          <w:sz w:val="25"/>
          <w:szCs w:val="25"/>
        </w:rPr>
        <w:t xml:space="preserve">ы </w:t>
      </w:r>
      <w:r w:rsidR="00EE01FE" w:rsidRPr="00F84A65">
        <w:rPr>
          <w:sz w:val="25"/>
          <w:szCs w:val="25"/>
        </w:rPr>
        <w:t>камеральных налоговых проверок для обеспечения производства по де</w:t>
      </w:r>
      <w:r w:rsidR="00F84A65">
        <w:rPr>
          <w:sz w:val="25"/>
          <w:szCs w:val="25"/>
        </w:rPr>
        <w:t>лам о налоговых правонарушениях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к</w:t>
      </w:r>
      <w:r w:rsidR="00EE01FE" w:rsidRPr="00F84A65">
        <w:rPr>
          <w:sz w:val="25"/>
          <w:szCs w:val="25"/>
        </w:rPr>
        <w:t>онтроль за подготовкой ответов на письменные запросы налогоплательщиков по вопросам</w:t>
      </w:r>
      <w:r w:rsidR="00F84A65">
        <w:rPr>
          <w:sz w:val="25"/>
          <w:szCs w:val="25"/>
        </w:rPr>
        <w:t>, входящим в компетенцию отдела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ф</w:t>
      </w:r>
      <w:r w:rsidR="00EE01FE" w:rsidRPr="00F84A65">
        <w:rPr>
          <w:sz w:val="25"/>
          <w:szCs w:val="25"/>
        </w:rPr>
        <w:t xml:space="preserve">ормирование установленной отчетности </w:t>
      </w:r>
      <w:r w:rsidR="00F84A65">
        <w:rPr>
          <w:sz w:val="25"/>
          <w:szCs w:val="25"/>
        </w:rPr>
        <w:t>по предмету деятельности отдела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п</w:t>
      </w:r>
      <w:r w:rsidR="00EE01FE" w:rsidRPr="00F84A65">
        <w:rPr>
          <w:sz w:val="25"/>
          <w:szCs w:val="25"/>
        </w:rPr>
        <w:t>одготовк</w:t>
      </w:r>
      <w:r w:rsidRPr="00F84A65">
        <w:rPr>
          <w:sz w:val="25"/>
          <w:szCs w:val="25"/>
        </w:rPr>
        <w:t>у</w:t>
      </w:r>
      <w:r w:rsidR="00EE01FE" w:rsidRPr="00F84A65">
        <w:rPr>
          <w:sz w:val="25"/>
          <w:szCs w:val="25"/>
        </w:rPr>
        <w:t xml:space="preserve"> документов на рассмотрение начальнику отдела, а в необходимых случаях руководству инспекции о привлечении юридических </w:t>
      </w:r>
      <w:r w:rsidR="00F84A65">
        <w:rPr>
          <w:sz w:val="25"/>
          <w:szCs w:val="25"/>
        </w:rPr>
        <w:t>лиц к налоговой ответственности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м</w:t>
      </w:r>
      <w:r w:rsidR="00EE01FE" w:rsidRPr="00F84A65">
        <w:rPr>
          <w:sz w:val="25"/>
          <w:szCs w:val="25"/>
        </w:rPr>
        <w:t>етодическ</w:t>
      </w:r>
      <w:r w:rsidRPr="00F84A65">
        <w:rPr>
          <w:sz w:val="25"/>
          <w:szCs w:val="25"/>
        </w:rPr>
        <w:t>ую</w:t>
      </w:r>
      <w:r w:rsidR="00EE01FE" w:rsidRPr="00F84A65">
        <w:rPr>
          <w:sz w:val="25"/>
          <w:szCs w:val="25"/>
        </w:rPr>
        <w:t xml:space="preserve"> работ</w:t>
      </w:r>
      <w:r w:rsidRPr="00F84A65">
        <w:rPr>
          <w:sz w:val="25"/>
          <w:szCs w:val="25"/>
        </w:rPr>
        <w:t>у</w:t>
      </w:r>
      <w:r w:rsidR="00EE01FE" w:rsidRPr="00F84A65">
        <w:rPr>
          <w:sz w:val="25"/>
          <w:szCs w:val="25"/>
        </w:rPr>
        <w:t xml:space="preserve"> по овладению знани</w:t>
      </w:r>
      <w:r w:rsidR="00F84A65">
        <w:rPr>
          <w:sz w:val="25"/>
          <w:szCs w:val="25"/>
        </w:rPr>
        <w:t>ями налогового законодательства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в</w:t>
      </w:r>
      <w:r w:rsidR="00EE01FE" w:rsidRPr="00F84A65">
        <w:rPr>
          <w:sz w:val="25"/>
          <w:szCs w:val="25"/>
        </w:rPr>
        <w:t>едение в установленном порядке делопрои</w:t>
      </w:r>
      <w:r w:rsidR="00F84A65">
        <w:rPr>
          <w:sz w:val="25"/>
          <w:szCs w:val="25"/>
        </w:rPr>
        <w:t>зводства и переписки по отделу</w:t>
      </w:r>
      <w:r w:rsidR="00F84A65" w:rsidRPr="00F84A65">
        <w:rPr>
          <w:sz w:val="25"/>
          <w:szCs w:val="25"/>
        </w:rPr>
        <w:t>;</w:t>
      </w:r>
    </w:p>
    <w:p w:rsidR="00065A7F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</w:t>
      </w:r>
      <w:r w:rsidR="00EE01FE" w:rsidRPr="00F84A65">
        <w:rPr>
          <w:sz w:val="25"/>
          <w:szCs w:val="25"/>
        </w:rPr>
        <w:t>редставл</w:t>
      </w:r>
      <w:r w:rsidRPr="00F84A65">
        <w:rPr>
          <w:sz w:val="25"/>
          <w:szCs w:val="25"/>
        </w:rPr>
        <w:t>ять</w:t>
      </w:r>
      <w:r w:rsidR="00EE01FE" w:rsidRPr="00F84A65">
        <w:rPr>
          <w:sz w:val="25"/>
          <w:szCs w:val="25"/>
        </w:rPr>
        <w:t xml:space="preserve"> начальнику отдела для визирования и представления руководству </w:t>
      </w:r>
      <w:r w:rsidRPr="00F84A65">
        <w:rPr>
          <w:sz w:val="25"/>
          <w:szCs w:val="25"/>
        </w:rPr>
        <w:t>И</w:t>
      </w:r>
      <w:r w:rsidR="00EE01FE" w:rsidRPr="00F84A65">
        <w:rPr>
          <w:sz w:val="25"/>
          <w:szCs w:val="25"/>
        </w:rPr>
        <w:t>нспекции материалы, направляемые, в установленном порядке, в правоохранительные органы для решения вопроса о возбуждении уголовного дела, при выявлении обстоятельств, позволяющих предполагать совершение нарушения законодательства о налогах  и сборах, со</w:t>
      </w:r>
      <w:r w:rsidR="00F84A65">
        <w:rPr>
          <w:sz w:val="25"/>
          <w:szCs w:val="25"/>
        </w:rPr>
        <w:t>держащего признаки преступления</w:t>
      </w:r>
      <w:r w:rsidR="00F84A65" w:rsidRPr="00F84A65">
        <w:rPr>
          <w:sz w:val="25"/>
          <w:szCs w:val="25"/>
        </w:rPr>
        <w:t>;</w:t>
      </w:r>
    </w:p>
    <w:p w:rsidR="00065A7F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</w:t>
      </w:r>
      <w:r w:rsidR="00EE01FE" w:rsidRPr="00F84A65">
        <w:rPr>
          <w:sz w:val="25"/>
          <w:szCs w:val="25"/>
        </w:rPr>
        <w:t>еспеч</w:t>
      </w:r>
      <w:r w:rsidRPr="00F84A65">
        <w:rPr>
          <w:sz w:val="25"/>
          <w:szCs w:val="25"/>
        </w:rPr>
        <w:t xml:space="preserve">ивать </w:t>
      </w:r>
      <w:r w:rsidR="00EE01FE" w:rsidRPr="00F84A65">
        <w:rPr>
          <w:sz w:val="25"/>
          <w:szCs w:val="25"/>
        </w:rPr>
        <w:t>строго</w:t>
      </w:r>
      <w:r w:rsidRPr="00F84A65">
        <w:rPr>
          <w:sz w:val="25"/>
          <w:szCs w:val="25"/>
        </w:rPr>
        <w:t>е</w:t>
      </w:r>
      <w:r w:rsidR="00EE01FE" w:rsidRPr="00F84A65">
        <w:rPr>
          <w:sz w:val="25"/>
          <w:szCs w:val="25"/>
        </w:rPr>
        <w:t xml:space="preserve"> соблюдени</w:t>
      </w:r>
      <w:r w:rsidRPr="00F84A65">
        <w:rPr>
          <w:sz w:val="25"/>
          <w:szCs w:val="25"/>
        </w:rPr>
        <w:t>е</w:t>
      </w:r>
      <w:r w:rsidR="00EE01FE" w:rsidRPr="00F84A65">
        <w:rPr>
          <w:sz w:val="25"/>
          <w:szCs w:val="25"/>
        </w:rPr>
        <w:t xml:space="preserve"> работниками отдела законных интересов о</w:t>
      </w:r>
      <w:r w:rsidRPr="00F84A65">
        <w:rPr>
          <w:sz w:val="25"/>
          <w:szCs w:val="25"/>
        </w:rPr>
        <w:t>рганизаций и их должностных лиц;</w:t>
      </w:r>
    </w:p>
    <w:p w:rsidR="00386E2A" w:rsidRDefault="00386E2A" w:rsidP="00386E2A">
      <w:pPr>
        <w:pStyle w:val="af9"/>
        <w:ind w:left="0"/>
        <w:rPr>
          <w:sz w:val="26"/>
        </w:rPr>
      </w:pPr>
      <w:r>
        <w:rPr>
          <w:sz w:val="26"/>
        </w:rPr>
        <w:t>-       к</w:t>
      </w:r>
      <w:r w:rsidRPr="00386E2A">
        <w:rPr>
          <w:sz w:val="26"/>
        </w:rPr>
        <w:t>онтроль и ответственность за закрепленный участок работы (камеральная проверка расчетов по страховым взносам ЮЛ, в том числе применение ст. 119, 122 НК РФ).</w:t>
      </w:r>
    </w:p>
    <w:p w:rsidR="00386E2A" w:rsidRDefault="00386E2A" w:rsidP="00386E2A">
      <w:pPr>
        <w:pStyle w:val="af9"/>
        <w:ind w:left="0"/>
        <w:rPr>
          <w:sz w:val="26"/>
        </w:rPr>
      </w:pPr>
      <w:r>
        <w:rPr>
          <w:sz w:val="26"/>
        </w:rPr>
        <w:t>-    ведение отчетов по данному направлению (в частности 8-СВ, отчет по форме 2-НК в части страховых взносам юридических лиц, ВП в части страховых взносов юридических лиц и отдельных заданий УФНС России по г. Москве);</w:t>
      </w:r>
    </w:p>
    <w:p w:rsidR="00FA688E" w:rsidRPr="00FA688E" w:rsidRDefault="00FA688E" w:rsidP="00386E2A">
      <w:pPr>
        <w:pStyle w:val="af9"/>
        <w:ind w:left="0"/>
        <w:rPr>
          <w:sz w:val="26"/>
        </w:rPr>
      </w:pPr>
      <w:r>
        <w:rPr>
          <w:sz w:val="26"/>
        </w:rPr>
        <w:t>-         к</w:t>
      </w:r>
      <w:r w:rsidRPr="00386E2A">
        <w:rPr>
          <w:sz w:val="26"/>
        </w:rPr>
        <w:t>онтроль и ответственность за закрепленный участок работы</w:t>
      </w:r>
      <w:r>
        <w:rPr>
          <w:sz w:val="26"/>
        </w:rPr>
        <w:t xml:space="preserve"> (работа с заявлениями налоговых агентов, об уменьшении НДФЛ на сумму уплаченного фиксированного авансового платежа)</w:t>
      </w:r>
      <w:r w:rsidRPr="00FA688E">
        <w:rPr>
          <w:sz w:val="26"/>
        </w:rPr>
        <w:t>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соблюдать сроки исполнения документов, заданий, поручений руководства;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сохранять конфиденциальность служебной информации;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соблюдать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соблюдать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Управления.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исполнять приказы ФНС России, Управления ФНС России по г. Москве, приказы, распоряжения и поручения начальника Инспекции;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обеспечивать сохранность служебного удостоверения;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выполнять поручения и задания заместителя начальника отдела, начальника отдела, заместителя начальника Инспекции.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9. В целях исполнения возложенных должностных обязанностей  </w:t>
      </w:r>
      <w:r w:rsidR="005E20FB">
        <w:rPr>
          <w:sz w:val="25"/>
          <w:szCs w:val="25"/>
        </w:rPr>
        <w:t>старший</w:t>
      </w:r>
      <w:r w:rsidRPr="00F84A65">
        <w:rPr>
          <w:sz w:val="25"/>
          <w:szCs w:val="25"/>
        </w:rPr>
        <w:t xml:space="preserve"> государственный налоговый инспектор отдела имеет право: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F84A65">
        <w:rPr>
          <w:sz w:val="25"/>
          <w:szCs w:val="25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9) защиту сведений о гражданском служащем;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10) должностной рост на конкурсной основе;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12) членство в профессиональном союзе;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14) проведение по его заявлению служебной проверки;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15) защиту своих прав и законных интересов на гражданской службе, включая обжалование в суде их нарушения;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18) государственное пенсионное обеспечение в соответствии с федеральным законом;</w:t>
      </w:r>
    </w:p>
    <w:p w:rsidR="000B1A5E" w:rsidRPr="000A2BC8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10. </w:t>
      </w:r>
      <w:r w:rsidR="00084953">
        <w:rPr>
          <w:sz w:val="25"/>
          <w:szCs w:val="25"/>
        </w:rPr>
        <w:t>Старший</w:t>
      </w:r>
      <w:r w:rsidRPr="00F84A65">
        <w:rPr>
          <w:sz w:val="25"/>
          <w:szCs w:val="25"/>
        </w:rPr>
        <w:t xml:space="preserve"> государственный налоговый инспектор  </w:t>
      </w:r>
      <w:r w:rsidR="000B1A5E" w:rsidRPr="00F84A65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</w:t>
      </w:r>
      <w:r w:rsidRPr="00F84A65">
        <w:rPr>
          <w:sz w:val="25"/>
          <w:szCs w:val="25"/>
        </w:rPr>
        <w:t>.</w:t>
      </w:r>
    </w:p>
    <w:p w:rsidR="00065A7F" w:rsidRPr="000A2BC8" w:rsidRDefault="00A9776F" w:rsidP="0020564B">
      <w:pPr>
        <w:widowControl w:val="0"/>
        <w:tabs>
          <w:tab w:val="left" w:pos="851"/>
          <w:tab w:val="left" w:pos="993"/>
        </w:tabs>
        <w:rPr>
          <w:sz w:val="25"/>
          <w:szCs w:val="25"/>
        </w:rPr>
      </w:pPr>
      <w:r w:rsidRPr="00F84A65">
        <w:rPr>
          <w:sz w:val="25"/>
          <w:szCs w:val="25"/>
        </w:rPr>
        <w:t xml:space="preserve">11. </w:t>
      </w:r>
      <w:r w:rsidR="00084953">
        <w:rPr>
          <w:sz w:val="25"/>
          <w:szCs w:val="25"/>
        </w:rPr>
        <w:t>Старший</w:t>
      </w:r>
      <w:r w:rsidR="008A5538" w:rsidRPr="00F84A65">
        <w:rPr>
          <w:sz w:val="25"/>
          <w:szCs w:val="25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5538" w:rsidRPr="000A2BC8" w:rsidRDefault="008A5538" w:rsidP="0020564B">
      <w:pPr>
        <w:widowControl w:val="0"/>
        <w:tabs>
          <w:tab w:val="left" w:pos="851"/>
          <w:tab w:val="left" w:pos="993"/>
        </w:tabs>
        <w:jc w:val="center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 xml:space="preserve">IV. Перечень вопросов, по которым </w:t>
      </w:r>
      <w:r w:rsidR="00084953">
        <w:rPr>
          <w:b/>
          <w:sz w:val="25"/>
          <w:szCs w:val="25"/>
        </w:rPr>
        <w:t>старший</w:t>
      </w:r>
      <w:r w:rsidRPr="00F84A65">
        <w:rPr>
          <w:b/>
          <w:sz w:val="25"/>
          <w:szCs w:val="25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065A7F" w:rsidRPr="00F84A65" w:rsidRDefault="00065A7F" w:rsidP="0020564B">
      <w:pPr>
        <w:widowControl w:val="0"/>
        <w:rPr>
          <w:b/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12. При исполнении служебных обязанностей </w:t>
      </w:r>
      <w:r w:rsidR="00866376">
        <w:rPr>
          <w:sz w:val="25"/>
          <w:szCs w:val="25"/>
        </w:rPr>
        <w:t xml:space="preserve">старший </w:t>
      </w:r>
      <w:r w:rsidRPr="00F84A65">
        <w:rPr>
          <w:sz w:val="25"/>
          <w:szCs w:val="25"/>
        </w:rPr>
        <w:t>государственный налоговый инспектор  вправе самостоятельно принимать решения по вопросам:</w:t>
      </w:r>
    </w:p>
    <w:p w:rsidR="00065A7F" w:rsidRPr="0068410E" w:rsidRDefault="00EE01FE" w:rsidP="0020564B">
      <w:pPr>
        <w:pStyle w:val="af9"/>
        <w:widowControl w:val="0"/>
        <w:numPr>
          <w:ilvl w:val="0"/>
          <w:numId w:val="10"/>
        </w:numPr>
        <w:ind w:left="0" w:firstLine="709"/>
        <w:rPr>
          <w:sz w:val="25"/>
          <w:szCs w:val="25"/>
        </w:rPr>
      </w:pPr>
      <w:r w:rsidRPr="0068410E">
        <w:rPr>
          <w:sz w:val="25"/>
          <w:szCs w:val="25"/>
        </w:rPr>
        <w:t>информирования вышестоящего руководителя для принятия им соответствующего решения;</w:t>
      </w:r>
    </w:p>
    <w:p w:rsidR="00065A7F" w:rsidRPr="0068410E" w:rsidRDefault="00EE01FE" w:rsidP="0020564B">
      <w:pPr>
        <w:pStyle w:val="af9"/>
        <w:widowControl w:val="0"/>
        <w:numPr>
          <w:ilvl w:val="0"/>
          <w:numId w:val="10"/>
        </w:numPr>
        <w:ind w:left="0" w:firstLine="709"/>
        <w:rPr>
          <w:sz w:val="25"/>
          <w:szCs w:val="25"/>
        </w:rPr>
      </w:pPr>
      <w:r w:rsidRPr="0068410E">
        <w:rPr>
          <w:sz w:val="25"/>
          <w:szCs w:val="25"/>
        </w:rPr>
        <w:t>иным вопросам, предусмотренным Положением об отделе, иными нормативными актами.</w:t>
      </w:r>
    </w:p>
    <w:p w:rsidR="00065A7F" w:rsidRPr="0068410E" w:rsidRDefault="00EE01FE" w:rsidP="0020564B">
      <w:pPr>
        <w:pStyle w:val="af9"/>
        <w:widowControl w:val="0"/>
        <w:numPr>
          <w:ilvl w:val="0"/>
          <w:numId w:val="10"/>
        </w:numPr>
        <w:ind w:left="0" w:firstLine="709"/>
        <w:rPr>
          <w:sz w:val="25"/>
          <w:szCs w:val="25"/>
        </w:rPr>
      </w:pPr>
      <w:r w:rsidRPr="0068410E">
        <w:rPr>
          <w:sz w:val="25"/>
          <w:szCs w:val="25"/>
        </w:rPr>
        <w:t>проведения камеральных проверок по налогам, входящим в компет</w:t>
      </w:r>
      <w:r w:rsidR="00A9776F" w:rsidRPr="0068410E">
        <w:rPr>
          <w:sz w:val="25"/>
          <w:szCs w:val="25"/>
        </w:rPr>
        <w:t>енцию отдела (расчетов по страховым взносам юридических лиц</w:t>
      </w:r>
      <w:r w:rsidRPr="0068410E">
        <w:rPr>
          <w:sz w:val="25"/>
          <w:szCs w:val="25"/>
        </w:rPr>
        <w:t>).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13. При исполнении служебных обязанностей </w:t>
      </w:r>
      <w:r w:rsidR="00866376" w:rsidRPr="00866376">
        <w:rPr>
          <w:sz w:val="25"/>
          <w:szCs w:val="25"/>
        </w:rPr>
        <w:t xml:space="preserve">старший </w:t>
      </w:r>
      <w:r w:rsidRPr="00F84A65">
        <w:rPr>
          <w:sz w:val="25"/>
          <w:szCs w:val="25"/>
        </w:rPr>
        <w:t>государственный налоговый инспектор  обязан самостоятельно принимать решения по вопросам: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проведения камеральных проверок, 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проведения дополнительных контрольных мероприятий налогового контроля,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при подготовке ответов налогоплательщикам, 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при подготовке ответов на запросы, поступившие из других налоговых органов. </w:t>
      </w:r>
    </w:p>
    <w:p w:rsidR="008A5538" w:rsidRPr="00F84A65" w:rsidRDefault="008A5538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65A7F" w:rsidRPr="00F84A65" w:rsidRDefault="008A5538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иным вопросам, относящимся к компетенции </w:t>
      </w:r>
      <w:r w:rsidR="00092B09">
        <w:rPr>
          <w:sz w:val="25"/>
          <w:szCs w:val="25"/>
        </w:rPr>
        <w:t>старшего</w:t>
      </w:r>
      <w:r w:rsidRPr="00F84A65">
        <w:rPr>
          <w:sz w:val="25"/>
          <w:szCs w:val="25"/>
        </w:rPr>
        <w:t xml:space="preserve"> государственного налогового инспектора.</w:t>
      </w:r>
    </w:p>
    <w:p w:rsidR="00065A7F" w:rsidRPr="00F84A65" w:rsidRDefault="00065A7F" w:rsidP="0020564B">
      <w:pPr>
        <w:widowControl w:val="0"/>
        <w:jc w:val="center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 xml:space="preserve">V. Перечень вопросов, по которым </w:t>
      </w:r>
      <w:r w:rsidR="00084953">
        <w:rPr>
          <w:b/>
          <w:sz w:val="25"/>
          <w:szCs w:val="25"/>
        </w:rPr>
        <w:t>старший</w:t>
      </w:r>
      <w:r w:rsidRPr="00F84A65">
        <w:rPr>
          <w:b/>
          <w:sz w:val="25"/>
          <w:szCs w:val="25"/>
        </w:rPr>
        <w:t xml:space="preserve"> государственный налоговый инспектор вправе или обязан участвовать при </w:t>
      </w:r>
      <w:r w:rsidR="00F84A65" w:rsidRPr="00F84A65">
        <w:rPr>
          <w:b/>
          <w:sz w:val="25"/>
          <w:szCs w:val="25"/>
        </w:rPr>
        <w:t xml:space="preserve">подготовке проектов нормативных правовых актов и </w:t>
      </w:r>
      <w:r w:rsidRPr="00F84A65">
        <w:rPr>
          <w:b/>
          <w:sz w:val="25"/>
          <w:szCs w:val="25"/>
        </w:rPr>
        <w:t>(или) проектов управленческих и иных решений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14. </w:t>
      </w:r>
      <w:r w:rsidR="00084953">
        <w:rPr>
          <w:sz w:val="25"/>
          <w:szCs w:val="25"/>
        </w:rPr>
        <w:t>Старший</w:t>
      </w:r>
      <w:r w:rsidRPr="00F84A65">
        <w:rPr>
          <w:sz w:val="25"/>
          <w:szCs w:val="25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применения законодательства Российской Федерации о налогах и сборах;</w:t>
      </w:r>
    </w:p>
    <w:p w:rsidR="00065A7F" w:rsidRPr="00F84A65" w:rsidRDefault="00A9776F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15. </w:t>
      </w:r>
      <w:r w:rsidR="00084953">
        <w:rPr>
          <w:sz w:val="25"/>
          <w:szCs w:val="25"/>
        </w:rPr>
        <w:t>Старший</w:t>
      </w:r>
      <w:r w:rsidR="00EE01FE" w:rsidRPr="00F84A65">
        <w:rPr>
          <w:sz w:val="25"/>
          <w:szCs w:val="25"/>
        </w:rPr>
        <w:t xml:space="preserve"> государственный налоговый инспектор  в пределах функциональной компетенции обязан участвовать в подготовке (обсуждении) нормативных проектов документов:</w:t>
      </w:r>
    </w:p>
    <w:p w:rsidR="008A5538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­</w:t>
      </w:r>
      <w:r w:rsidRPr="00F84A65">
        <w:rPr>
          <w:sz w:val="25"/>
          <w:szCs w:val="25"/>
        </w:rPr>
        <w:tab/>
        <w:t>положений об отделе и Инспекции;</w:t>
      </w:r>
    </w:p>
    <w:p w:rsidR="008A5538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­</w:t>
      </w:r>
      <w:r w:rsidRPr="00F84A65">
        <w:rPr>
          <w:sz w:val="25"/>
          <w:szCs w:val="25"/>
        </w:rPr>
        <w:tab/>
        <w:t>графика отпусков гражданских служащих отдела;</w:t>
      </w:r>
    </w:p>
    <w:p w:rsidR="00065A7F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­</w:t>
      </w:r>
      <w:r w:rsidRPr="00F84A65">
        <w:rPr>
          <w:sz w:val="25"/>
          <w:szCs w:val="25"/>
        </w:rPr>
        <w:tab/>
        <w:t>иных актов по поручению непосредственного руководителя и руководства Инспекции.</w:t>
      </w:r>
    </w:p>
    <w:p w:rsidR="00F84A65" w:rsidRPr="00F84A65" w:rsidRDefault="00F84A65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VI. Сроки и процедуры подготовки, рассмотрения проектов</w:t>
      </w:r>
      <w:r w:rsidRPr="00F84A65">
        <w:rPr>
          <w:b/>
          <w:sz w:val="25"/>
          <w:szCs w:val="25"/>
        </w:rPr>
        <w:br/>
        <w:t>управленческих и иных решений, порядок согласования и</w:t>
      </w:r>
      <w:r w:rsidR="00F84A65" w:rsidRPr="00F84A65">
        <w:rPr>
          <w:b/>
          <w:sz w:val="25"/>
          <w:szCs w:val="25"/>
        </w:rPr>
        <w:t xml:space="preserve"> </w:t>
      </w:r>
      <w:r w:rsidRPr="00F84A65">
        <w:rPr>
          <w:b/>
          <w:sz w:val="25"/>
          <w:szCs w:val="25"/>
        </w:rPr>
        <w:t>принятия данных решений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16. </w:t>
      </w:r>
      <w:r w:rsidR="00EE01FE" w:rsidRPr="00F84A65">
        <w:rPr>
          <w:sz w:val="25"/>
          <w:szCs w:val="25"/>
        </w:rPr>
        <w:t xml:space="preserve">В соответствии со своими должностными обязанностями  </w:t>
      </w:r>
      <w:r w:rsidR="00084953">
        <w:rPr>
          <w:sz w:val="25"/>
          <w:szCs w:val="25"/>
        </w:rPr>
        <w:t>старший</w:t>
      </w:r>
      <w:r w:rsidR="00A9776F" w:rsidRPr="00F84A65">
        <w:rPr>
          <w:sz w:val="25"/>
          <w:szCs w:val="25"/>
        </w:rPr>
        <w:t xml:space="preserve"> </w:t>
      </w:r>
      <w:r w:rsidR="00EE01FE" w:rsidRPr="00F84A65">
        <w:rPr>
          <w:sz w:val="25"/>
          <w:szCs w:val="25"/>
        </w:rPr>
        <w:t>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065A7F" w:rsidP="0020564B">
      <w:pPr>
        <w:widowControl w:val="0"/>
        <w:jc w:val="center"/>
        <w:rPr>
          <w:b/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VII. Порядок служебного взаимодействия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17. Взаимодействие </w:t>
      </w:r>
      <w:r w:rsidR="00092B09">
        <w:rPr>
          <w:sz w:val="25"/>
          <w:szCs w:val="25"/>
        </w:rPr>
        <w:t>старшего</w:t>
      </w:r>
      <w:r w:rsidRPr="00F84A65">
        <w:rPr>
          <w:sz w:val="25"/>
          <w:szCs w:val="25"/>
        </w:rPr>
        <w:t xml:space="preserve"> государственного налогового инспектора 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УФНС России по г. Москве.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F84A65" w:rsidRPr="00F84A65">
        <w:rPr>
          <w:b/>
          <w:sz w:val="25"/>
          <w:szCs w:val="25"/>
        </w:rPr>
        <w:t xml:space="preserve"> </w:t>
      </w:r>
      <w:r w:rsidRPr="00F84A65">
        <w:rPr>
          <w:b/>
          <w:sz w:val="25"/>
          <w:szCs w:val="25"/>
        </w:rPr>
        <w:t>Федеральной налоговой службы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084953">
        <w:rPr>
          <w:sz w:val="25"/>
          <w:szCs w:val="25"/>
        </w:rPr>
        <w:t xml:space="preserve">старший </w:t>
      </w:r>
      <w:r w:rsidRPr="00F84A65">
        <w:rPr>
          <w:sz w:val="25"/>
          <w:szCs w:val="25"/>
        </w:rPr>
        <w:t>государственный налоговый инспектор  выполняет организационное обеспечение оказания следующих видов государственных услуг, осуществляемых отделом: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 в рамках задач и функций, возложенных на отдел.</w:t>
      </w:r>
    </w:p>
    <w:p w:rsidR="00065A7F" w:rsidRPr="00F84A65" w:rsidRDefault="00065A7F" w:rsidP="0020564B">
      <w:pPr>
        <w:widowControl w:val="0"/>
        <w:rPr>
          <w:b/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IX. Показатели эффективности и результативности</w:t>
      </w: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профессиональной служебной деятельности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19. Эффективность и результативность профессиональной служебной деятельности </w:t>
      </w:r>
      <w:r w:rsidR="00092B09">
        <w:rPr>
          <w:sz w:val="25"/>
          <w:szCs w:val="25"/>
        </w:rPr>
        <w:t>старшего</w:t>
      </w:r>
      <w:r w:rsidR="00A9776F" w:rsidRPr="00F84A65">
        <w:rPr>
          <w:sz w:val="25"/>
          <w:szCs w:val="25"/>
        </w:rPr>
        <w:t xml:space="preserve"> </w:t>
      </w:r>
      <w:r w:rsidRPr="00F84A65">
        <w:rPr>
          <w:sz w:val="25"/>
          <w:szCs w:val="25"/>
        </w:rPr>
        <w:t>государственного налогового инспектора отдела оценивается по следующим показателям: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достижения установленного значения показателя ежегодной оценки гражданами эффективности деятельности начальника отдела с учетом качества предоставления государственных услуг;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своевременности и оперативности выполнения поручений;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 профессиональной компетентности (знанию законодательных и иных нормативных правовых актов, широте профессионального кругозора, умению работать с </w:t>
      </w:r>
      <w:r w:rsidRPr="00F84A65">
        <w:rPr>
          <w:sz w:val="25"/>
          <w:szCs w:val="25"/>
        </w:rPr>
        <w:lastRenderedPageBreak/>
        <w:t>документами);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осознанию ответственности за последствия своих действий;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выполнение задания по мобилизации доходов, администрируемых отделом, в федеральный бюджет и государственные внебюджетные фонды;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динамика поступлений доходов, администрируемых отделом;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эффективность налогового администрирования (рост доходов, администрируемых ФНС России в расчете на 1 работника налоговых органов);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рост доначисленных доходов, администрируемых отделом, по результатам проведения контрольных мероприятий;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снижение задолженности по налоговым платежам, подлежащей взысканию.</w:t>
      </w:r>
    </w:p>
    <w:p w:rsidR="00065A7F" w:rsidRPr="000A2BC8" w:rsidRDefault="00065A7F" w:rsidP="0020564B">
      <w:pPr>
        <w:widowControl w:val="0"/>
        <w:rPr>
          <w:sz w:val="25"/>
          <w:szCs w:val="25"/>
        </w:rPr>
      </w:pPr>
    </w:p>
    <w:p w:rsidR="008A5538" w:rsidRPr="000A2BC8" w:rsidRDefault="008A5538" w:rsidP="0020564B">
      <w:pPr>
        <w:widowControl w:val="0"/>
        <w:rPr>
          <w:sz w:val="25"/>
          <w:szCs w:val="25"/>
        </w:rPr>
      </w:pPr>
    </w:p>
    <w:p w:rsidR="008A5538" w:rsidRPr="000A2BC8" w:rsidRDefault="008A5538" w:rsidP="0020564B">
      <w:pPr>
        <w:widowControl w:val="0"/>
        <w:rPr>
          <w:sz w:val="25"/>
          <w:szCs w:val="25"/>
        </w:rPr>
      </w:pPr>
      <w:bookmarkStart w:id="0" w:name="_GoBack"/>
      <w:bookmarkEnd w:id="0"/>
    </w:p>
    <w:p w:rsidR="008A5538" w:rsidRPr="00F84A65" w:rsidRDefault="008A5538" w:rsidP="0020564B">
      <w:pPr>
        <w:widowControl w:val="0"/>
        <w:rPr>
          <w:sz w:val="25"/>
          <w:szCs w:val="25"/>
        </w:rPr>
      </w:pP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sectPr w:rsidR="00065A7F" w:rsidRPr="00F84A65" w:rsidSect="00072C53">
      <w:headerReference w:type="default" r:id="rId7"/>
      <w:type w:val="continuous"/>
      <w:pgSz w:w="11906" w:h="16838"/>
      <w:pgMar w:top="1134" w:right="567" w:bottom="1134" w:left="1701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7D9" w:rsidRDefault="000B17D9">
      <w:r>
        <w:separator/>
      </w:r>
    </w:p>
  </w:endnote>
  <w:endnote w:type="continuationSeparator" w:id="0">
    <w:p w:rsidR="000B17D9" w:rsidRDefault="000B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7D9" w:rsidRDefault="000B17D9">
      <w:r>
        <w:separator/>
      </w:r>
    </w:p>
  </w:footnote>
  <w:footnote w:type="continuationSeparator" w:id="0">
    <w:p w:rsidR="000B17D9" w:rsidRDefault="000B1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A7F" w:rsidRDefault="00EE01F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AC5CDE">
      <w:rPr>
        <w:noProof/>
        <w:color w:val="999999"/>
        <w:sz w:val="24"/>
      </w:rPr>
      <w:t>5</w:t>
    </w:r>
    <w:r>
      <w:rPr>
        <w:color w:val="999999"/>
        <w:sz w:val="24"/>
      </w:rPr>
      <w:fldChar w:fldCharType="end"/>
    </w:r>
  </w:p>
  <w:p w:rsidR="00065A7F" w:rsidRDefault="00065A7F">
    <w:pPr>
      <w:pStyle w:val="af5"/>
      <w:jc w:val="center"/>
      <w:rPr>
        <w:color w:val="999999"/>
        <w:sz w:val="24"/>
      </w:rPr>
    </w:pPr>
  </w:p>
  <w:p w:rsidR="00065A7F" w:rsidRDefault="00065A7F">
    <w:pPr>
      <w:pStyle w:val="af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42ED"/>
    <w:multiLevelType w:val="hybridMultilevel"/>
    <w:tmpl w:val="8A7669F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44584"/>
    <w:multiLevelType w:val="hybridMultilevel"/>
    <w:tmpl w:val="43301A34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062B"/>
    <w:multiLevelType w:val="hybridMultilevel"/>
    <w:tmpl w:val="90520BF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517EB8"/>
    <w:multiLevelType w:val="hybridMultilevel"/>
    <w:tmpl w:val="7696C268"/>
    <w:lvl w:ilvl="0" w:tplc="B8F04E24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DD0862"/>
    <w:multiLevelType w:val="hybridMultilevel"/>
    <w:tmpl w:val="B6C07E6E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5B1867"/>
    <w:multiLevelType w:val="hybridMultilevel"/>
    <w:tmpl w:val="A5180D9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E741B"/>
    <w:multiLevelType w:val="hybridMultilevel"/>
    <w:tmpl w:val="E6784D6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DB7591"/>
    <w:multiLevelType w:val="hybridMultilevel"/>
    <w:tmpl w:val="025CFCB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AB3688"/>
    <w:multiLevelType w:val="hybridMultilevel"/>
    <w:tmpl w:val="6C60379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7F26C65"/>
    <w:multiLevelType w:val="hybridMultilevel"/>
    <w:tmpl w:val="7806F43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A7F"/>
    <w:rsid w:val="00065A7F"/>
    <w:rsid w:val="00072C53"/>
    <w:rsid w:val="00084953"/>
    <w:rsid w:val="00092B09"/>
    <w:rsid w:val="000A2BC8"/>
    <w:rsid w:val="000B17D9"/>
    <w:rsid w:val="000B1A5E"/>
    <w:rsid w:val="000D2FFB"/>
    <w:rsid w:val="000F5A84"/>
    <w:rsid w:val="00152B90"/>
    <w:rsid w:val="0020564B"/>
    <w:rsid w:val="00215376"/>
    <w:rsid w:val="00367821"/>
    <w:rsid w:val="00386E2A"/>
    <w:rsid w:val="003B69DA"/>
    <w:rsid w:val="003D6AA0"/>
    <w:rsid w:val="0042470B"/>
    <w:rsid w:val="00505E77"/>
    <w:rsid w:val="005D1950"/>
    <w:rsid w:val="005D4030"/>
    <w:rsid w:val="005E20FB"/>
    <w:rsid w:val="0068410E"/>
    <w:rsid w:val="00750F37"/>
    <w:rsid w:val="00765241"/>
    <w:rsid w:val="007761EC"/>
    <w:rsid w:val="008379B9"/>
    <w:rsid w:val="00866376"/>
    <w:rsid w:val="008A5538"/>
    <w:rsid w:val="008D64CE"/>
    <w:rsid w:val="00A9776F"/>
    <w:rsid w:val="00AC5CDE"/>
    <w:rsid w:val="00AD0316"/>
    <w:rsid w:val="00B544A9"/>
    <w:rsid w:val="00BE6F73"/>
    <w:rsid w:val="00C642B4"/>
    <w:rsid w:val="00CC7941"/>
    <w:rsid w:val="00D17BDC"/>
    <w:rsid w:val="00D66C4A"/>
    <w:rsid w:val="00DE1158"/>
    <w:rsid w:val="00EE01FE"/>
    <w:rsid w:val="00F84A65"/>
    <w:rsid w:val="00FA5FAC"/>
    <w:rsid w:val="00FA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C08B0-72D6-4ED2-86FD-AD0C5855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Знак сноски1"/>
    <w:link w:val="a5"/>
    <w:rPr>
      <w:vertAlign w:val="superscript"/>
    </w:rPr>
  </w:style>
  <w:style w:type="character" w:styleId="a5">
    <w:name w:val="footnote reference"/>
    <w:link w:val="13"/>
    <w:rPr>
      <w:vertAlign w:val="superscript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8"/>
    </w:rPr>
  </w:style>
  <w:style w:type="paragraph" w:styleId="a6">
    <w:name w:val="Balloon Text"/>
    <w:basedOn w:val="a"/>
    <w:link w:val="a7"/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b">
    <w:name w:val="РЕГЛ"/>
    <w:basedOn w:val="10"/>
    <w:link w:val="ac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/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annotation text"/>
    <w:basedOn w:val="a"/>
    <w:link w:val="af0"/>
    <w:rPr>
      <w:sz w:val="20"/>
    </w:rPr>
  </w:style>
  <w:style w:type="character" w:customStyle="1" w:styleId="af0">
    <w:name w:val="Текст примечания Знак"/>
    <w:basedOn w:val="1"/>
    <w:link w:val="af"/>
    <w:rPr>
      <w:rFonts w:ascii="Times New Roman" w:hAnsi="Times New Roman"/>
      <w:sz w:val="20"/>
    </w:rPr>
  </w:style>
  <w:style w:type="paragraph" w:styleId="af1">
    <w:name w:val="Body Text Indent"/>
    <w:basedOn w:val="a"/>
    <w:link w:val="af2"/>
    <w:pPr>
      <w:spacing w:after="120"/>
      <w:ind w:left="283" w:firstLine="0"/>
    </w:pPr>
  </w:style>
  <w:style w:type="character" w:customStyle="1" w:styleId="af2">
    <w:name w:val="Основной текст с отступом Знак"/>
    <w:basedOn w:val="1"/>
    <w:link w:val="af1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9">
    <w:name w:val="List Paragraph"/>
    <w:basedOn w:val="a"/>
    <w:uiPriority w:val="34"/>
    <w:qFormat/>
    <w:rsid w:val="00152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3590</Words>
  <Characters>20464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24006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Хомченко Анна Владимировна</dc:creator>
  <cp:lastModifiedBy>Хомченко Анна Владимировна</cp:lastModifiedBy>
  <cp:revision>12</cp:revision>
  <cp:lastPrinted>2022-04-20T09:06:00Z</cp:lastPrinted>
  <dcterms:created xsi:type="dcterms:W3CDTF">2022-01-11T13:43:00Z</dcterms:created>
  <dcterms:modified xsi:type="dcterms:W3CDTF">2022-04-20T09:06:00Z</dcterms:modified>
</cp:coreProperties>
</file>